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26"/>
          <w:szCs w:val="26"/>
        </w:rPr>
      </w:pPr>
      <w:r w:rsidDel="00000000" w:rsidR="00000000" w:rsidRPr="00000000">
        <w:rPr>
          <w:b w:val="1"/>
          <w:sz w:val="26"/>
          <w:szCs w:val="26"/>
          <w:rtl w:val="0"/>
        </w:rPr>
        <w:t xml:space="preserve">As always, thank you for volunteering to write letters to your senators to protect and defend our rights and our very democracy!</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b w:val="1"/>
        </w:rPr>
      </w:pPr>
      <w:hyperlink r:id="rId6">
        <w:r w:rsidDel="00000000" w:rsidR="00000000" w:rsidRPr="00000000">
          <w:rPr>
            <w:b w:val="1"/>
            <w:color w:val="1155cc"/>
            <w:u w:val="single"/>
            <w:rtl w:val="0"/>
          </w:rPr>
          <w:t xml:space="preserve">https://www.hrc.org/resources/the-equality-act</w:t>
        </w:r>
      </w:hyperlink>
      <w:r w:rsidDel="00000000" w:rsidR="00000000" w:rsidRPr="00000000">
        <w:rPr>
          <w:b w:val="1"/>
          <w:rtl w:val="0"/>
        </w:rPr>
        <w:t xml:space="preserve"> </w:t>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rFonts w:ascii="Georgia" w:cs="Georgia" w:eastAsia="Georgia" w:hAnsi="Georgia"/>
          <w:b w:val="1"/>
        </w:rPr>
      </w:pPr>
      <w:hyperlink r:id="rId7">
        <w:r w:rsidDel="00000000" w:rsidR="00000000" w:rsidRPr="00000000">
          <w:rPr>
            <w:rFonts w:ascii="Georgia" w:cs="Georgia" w:eastAsia="Georgia" w:hAnsi="Georgia"/>
            <w:b w:val="1"/>
            <w:color w:val="1155cc"/>
            <w:u w:val="single"/>
            <w:rtl w:val="0"/>
          </w:rPr>
          <w:t xml:space="preserve">https://www.congress.gov/bill/117th-congress/house-bill/5</w:t>
        </w:r>
      </w:hyperlink>
      <w:r w:rsidDel="00000000" w:rsidR="00000000" w:rsidRPr="00000000">
        <w:rPr>
          <w:rFonts w:ascii="Georgia" w:cs="Georgia" w:eastAsia="Georgia" w:hAnsi="Georgia"/>
          <w:b w:val="1"/>
          <w:rtl w:val="0"/>
        </w:rPr>
        <w:t xml:space="preserve"> </w:t>
      </w:r>
    </w:p>
    <w:p w:rsidR="00000000" w:rsidDel="00000000" w:rsidP="00000000" w:rsidRDefault="00000000" w:rsidRPr="00000000" w14:paraId="00000006">
      <w:pPr>
        <w:pStyle w:val="Heading3"/>
        <w:keepNext w:val="0"/>
        <w:keepLines w:val="0"/>
        <w:pageBreakBefore w:val="0"/>
        <w:shd w:fill="ffffff" w:val="clear"/>
        <w:spacing w:before="280" w:lineRule="auto"/>
        <w:rPr>
          <w:b w:val="1"/>
          <w:color w:val="000000"/>
          <w:sz w:val="26"/>
          <w:szCs w:val="26"/>
        </w:rPr>
      </w:pPr>
      <w:bookmarkStart w:colFirst="0" w:colLast="0" w:name="_uedwtrn78chn" w:id="0"/>
      <w:bookmarkEnd w:id="0"/>
      <w:r w:rsidDel="00000000" w:rsidR="00000000" w:rsidRPr="00000000">
        <w:rPr>
          <w:b w:val="1"/>
          <w:color w:val="000000"/>
          <w:sz w:val="26"/>
          <w:szCs w:val="26"/>
          <w:rtl w:val="0"/>
        </w:rPr>
        <w:t xml:space="preserve">Passed House (02/25/2021)</w:t>
      </w:r>
    </w:p>
    <w:p w:rsidR="00000000" w:rsidDel="00000000" w:rsidP="00000000" w:rsidRDefault="00000000" w:rsidRPr="00000000" w14:paraId="00000007">
      <w:pPr>
        <w:pageBreakBefore w:val="0"/>
        <w:shd w:fill="ffffff" w:val="clear"/>
        <w:spacing w:after="300" w:lineRule="auto"/>
        <w:rPr>
          <w:b w:val="1"/>
          <w:color w:val="333333"/>
          <w:sz w:val="24"/>
          <w:szCs w:val="24"/>
        </w:rPr>
      </w:pPr>
      <w:r w:rsidDel="00000000" w:rsidR="00000000" w:rsidRPr="00000000">
        <w:rPr>
          <w:b w:val="1"/>
          <w:color w:val="333333"/>
          <w:sz w:val="24"/>
          <w:szCs w:val="24"/>
          <w:rtl w:val="0"/>
        </w:rPr>
        <w:t xml:space="preserve">Equality Act</w:t>
      </w:r>
    </w:p>
    <w:p w:rsidR="00000000" w:rsidDel="00000000" w:rsidP="00000000" w:rsidRDefault="00000000" w:rsidRPr="00000000" w14:paraId="00000008">
      <w:pPr>
        <w:pageBreakBefore w:val="0"/>
        <w:shd w:fill="ffffff" w:val="clear"/>
        <w:spacing w:after="300" w:lineRule="auto"/>
        <w:rPr>
          <w:b w:val="1"/>
          <w:color w:val="333333"/>
          <w:sz w:val="24"/>
          <w:szCs w:val="24"/>
        </w:rPr>
      </w:pPr>
      <w:r w:rsidDel="00000000" w:rsidR="00000000" w:rsidRPr="00000000">
        <w:rPr>
          <w:b w:val="1"/>
          <w:color w:val="333333"/>
          <w:sz w:val="24"/>
          <w:szCs w:val="24"/>
          <w:rtl w:val="0"/>
        </w:rPr>
        <w:t xml:space="preserve">This bill prohibits discrimination based on sex, sexual orientation, and gender identity in areas including public accommodations and facilities, education, federal funding, employment, housing, credit, and the jury system. Specifically, the bill defines and includes sex, sexual orientation, and gender identity among the prohibited categories of discrimination or segregation.</w:t>
      </w:r>
    </w:p>
    <w:p w:rsidR="00000000" w:rsidDel="00000000" w:rsidP="00000000" w:rsidRDefault="00000000" w:rsidRPr="00000000" w14:paraId="00000009">
      <w:pPr>
        <w:pageBreakBefore w:val="0"/>
        <w:shd w:fill="ffffff" w:val="clear"/>
        <w:spacing w:after="300" w:lineRule="auto"/>
        <w:rPr>
          <w:b w:val="1"/>
          <w:color w:val="333333"/>
          <w:sz w:val="24"/>
          <w:szCs w:val="24"/>
        </w:rPr>
      </w:pPr>
      <w:r w:rsidDel="00000000" w:rsidR="00000000" w:rsidRPr="00000000">
        <w:rPr>
          <w:b w:val="1"/>
          <w:color w:val="333333"/>
          <w:sz w:val="24"/>
          <w:szCs w:val="24"/>
          <w:rtl w:val="0"/>
        </w:rPr>
        <w:t xml:space="preserve">The bill expands the definition of public accommodations to include places or establishments that provide (1) exhibitions, recreation, exercise, amusement, gatherings, or displays; (2) goods, services, or programs; and (3) transportation services.</w:t>
      </w:r>
    </w:p>
    <w:p w:rsidR="00000000" w:rsidDel="00000000" w:rsidP="00000000" w:rsidRDefault="00000000" w:rsidRPr="00000000" w14:paraId="0000000A">
      <w:pPr>
        <w:pageBreakBefore w:val="0"/>
        <w:shd w:fill="ffffff" w:val="clear"/>
        <w:spacing w:after="300" w:lineRule="auto"/>
        <w:rPr>
          <w:b w:val="1"/>
          <w:color w:val="333333"/>
          <w:sz w:val="24"/>
          <w:szCs w:val="24"/>
        </w:rPr>
      </w:pPr>
      <w:r w:rsidDel="00000000" w:rsidR="00000000" w:rsidRPr="00000000">
        <w:rPr>
          <w:b w:val="1"/>
          <w:color w:val="333333"/>
          <w:sz w:val="24"/>
          <w:szCs w:val="24"/>
          <w:rtl w:val="0"/>
        </w:rPr>
        <w:t xml:space="preserve">The bill allows the Department of Justice to intervene in equal protection actions in federal court on account of sexual orientation or gender identity.</w:t>
      </w:r>
    </w:p>
    <w:p w:rsidR="00000000" w:rsidDel="00000000" w:rsidP="00000000" w:rsidRDefault="00000000" w:rsidRPr="00000000" w14:paraId="0000000B">
      <w:pPr>
        <w:pageBreakBefore w:val="0"/>
        <w:shd w:fill="ffffff" w:val="clear"/>
        <w:spacing w:after="300" w:lineRule="auto"/>
        <w:rPr>
          <w:b w:val="1"/>
          <w:color w:val="333333"/>
          <w:sz w:val="24"/>
          <w:szCs w:val="24"/>
        </w:rPr>
      </w:pPr>
      <w:r w:rsidDel="00000000" w:rsidR="00000000" w:rsidRPr="00000000">
        <w:rPr>
          <w:b w:val="1"/>
          <w:color w:val="333333"/>
          <w:sz w:val="24"/>
          <w:szCs w:val="24"/>
          <w:rtl w:val="0"/>
        </w:rPr>
        <w:t xml:space="preserve">The bill prohibits an individual from being denied access to a shared facility, including a restroom, a locker room, and a dressing room, that is in accordance with the individual's gender identity.</w:t>
      </w:r>
    </w:p>
    <w:p w:rsidR="00000000" w:rsidDel="00000000" w:rsidP="00000000" w:rsidRDefault="00000000" w:rsidRPr="00000000" w14:paraId="0000000C">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Dear Senator XXX</w:t>
      </w:r>
    </w:p>
    <w:p w:rsidR="00000000" w:rsidDel="00000000" w:rsidP="00000000" w:rsidRDefault="00000000" w:rsidRPr="00000000" w14:paraId="0000000D">
      <w:pPr>
        <w:pageBreakBefore w:val="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E">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I’m writing to ask that you speak up and publicly support and vote for the Equality Act. The needed protections for our fellow Americans and especially our children have already passed the House  and now need your support.</w:t>
      </w:r>
    </w:p>
    <w:p w:rsidR="00000000" w:rsidDel="00000000" w:rsidP="00000000" w:rsidRDefault="00000000" w:rsidRPr="00000000" w14:paraId="0000000F">
      <w:pPr>
        <w:pageBreakBefore w:val="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0">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Everyone deserves to live in good housing.</w:t>
      </w:r>
    </w:p>
    <w:p w:rsidR="00000000" w:rsidDel="00000000" w:rsidP="00000000" w:rsidRDefault="00000000" w:rsidRPr="00000000" w14:paraId="00000011">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Everyone deserves unquestioned access to healthcare.</w:t>
      </w:r>
    </w:p>
    <w:p w:rsidR="00000000" w:rsidDel="00000000" w:rsidP="00000000" w:rsidRDefault="00000000" w:rsidRPr="00000000" w14:paraId="00000012">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Everyone deserves to go to the restroom in peace.</w:t>
      </w:r>
    </w:p>
    <w:p w:rsidR="00000000" w:rsidDel="00000000" w:rsidP="00000000" w:rsidRDefault="00000000" w:rsidRPr="00000000" w14:paraId="00000013">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Everyone deserves to participate in sports.</w:t>
      </w:r>
    </w:p>
    <w:p w:rsidR="00000000" w:rsidDel="00000000" w:rsidP="00000000" w:rsidRDefault="00000000" w:rsidRPr="00000000" w14:paraId="00000014">
      <w:pPr>
        <w:pageBreakBefore w:val="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5">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We are supposed to be a country with a goal of equality for everyone. Please pass the Equality Act so that we can be one step closer.</w:t>
      </w:r>
    </w:p>
    <w:p w:rsidR="00000000" w:rsidDel="00000000" w:rsidP="00000000" w:rsidRDefault="00000000" w:rsidRPr="00000000" w14:paraId="00000016">
      <w:pPr>
        <w:pageBreakBefore w:val="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7">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Sincerely,</w:t>
      </w:r>
    </w:p>
    <w:p w:rsidR="00000000" w:rsidDel="00000000" w:rsidP="00000000" w:rsidRDefault="00000000" w:rsidRPr="00000000" w14:paraId="00000018">
      <w:pPr>
        <w:pageBreakBefore w:val="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9">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Kristi Kelly</w:t>
      </w:r>
    </w:p>
    <w:p w:rsidR="00000000" w:rsidDel="00000000" w:rsidP="00000000" w:rsidRDefault="00000000" w:rsidRPr="00000000" w14:paraId="0000001A">
      <w:pPr>
        <w:pageBreakBefore w:val="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B">
      <w:pPr>
        <w:pageBreakBefore w:val="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C">
      <w:pPr>
        <w:pageBreakBefore w:val="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D">
      <w:pPr>
        <w:pageBreakBefore w:val="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E">
      <w:pPr>
        <w:pageBreakBefore w:val="0"/>
        <w:rPr>
          <w:rFonts w:ascii="Georgia" w:cs="Georgia" w:eastAsia="Georgia" w:hAnsi="Georgia"/>
          <w:b w:val="1"/>
          <w:color w:val="ff00ff"/>
          <w:sz w:val="24"/>
          <w:szCs w:val="24"/>
        </w:rPr>
      </w:pPr>
      <w:r w:rsidDel="00000000" w:rsidR="00000000" w:rsidRPr="00000000">
        <w:rPr>
          <w:rFonts w:ascii="Georgia" w:cs="Georgia" w:eastAsia="Georgia" w:hAnsi="Georgia"/>
          <w:b w:val="1"/>
          <w:color w:val="ff00ff"/>
          <w:sz w:val="24"/>
          <w:szCs w:val="24"/>
          <w:rtl w:val="0"/>
        </w:rPr>
        <w:t xml:space="preserve">For Postcard:</w:t>
      </w:r>
    </w:p>
    <w:p w:rsidR="00000000" w:rsidDel="00000000" w:rsidP="00000000" w:rsidRDefault="00000000" w:rsidRPr="00000000" w14:paraId="0000001F">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Use the first paragraph and the four statements below, then sign off.  Edit it to your handwriting and taste.</w:t>
      </w:r>
    </w:p>
    <w:p w:rsidR="00000000" w:rsidDel="00000000" w:rsidP="00000000" w:rsidRDefault="00000000" w:rsidRPr="00000000" w14:paraId="00000020">
      <w:pPr>
        <w:pageBreakBefore w:val="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1">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Or:</w:t>
      </w:r>
    </w:p>
    <w:p w:rsidR="00000000" w:rsidDel="00000000" w:rsidP="00000000" w:rsidRDefault="00000000" w:rsidRPr="00000000" w14:paraId="00000022">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Dear Senator/ Rep ____________,</w:t>
      </w:r>
    </w:p>
    <w:p w:rsidR="00000000" w:rsidDel="00000000" w:rsidP="00000000" w:rsidRDefault="00000000" w:rsidRPr="00000000" w14:paraId="00000023">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I’m writing to ask that you  publicly support and vote for The Equality Act. These needed protections for our fellow Americans (and our children) have already passed the House, and now need your support. </w:t>
      </w:r>
    </w:p>
    <w:p w:rsidR="00000000" w:rsidDel="00000000" w:rsidP="00000000" w:rsidRDefault="00000000" w:rsidRPr="00000000" w14:paraId="00000024">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Everyone deserves to live in good housing.</w:t>
      </w:r>
    </w:p>
    <w:p w:rsidR="00000000" w:rsidDel="00000000" w:rsidP="00000000" w:rsidRDefault="00000000" w:rsidRPr="00000000" w14:paraId="00000025">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Everyone deserves unquestioned access to healthcare.</w:t>
      </w:r>
    </w:p>
    <w:p w:rsidR="00000000" w:rsidDel="00000000" w:rsidP="00000000" w:rsidRDefault="00000000" w:rsidRPr="00000000" w14:paraId="00000026">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Everyone deserves to go to the restroom in peace.</w:t>
      </w:r>
    </w:p>
    <w:p w:rsidR="00000000" w:rsidDel="00000000" w:rsidP="00000000" w:rsidRDefault="00000000" w:rsidRPr="00000000" w14:paraId="00000027">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Everyone deserves to participate in sports.</w:t>
      </w:r>
    </w:p>
    <w:p w:rsidR="00000000" w:rsidDel="00000000" w:rsidP="00000000" w:rsidRDefault="00000000" w:rsidRPr="00000000" w14:paraId="00000028">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Please pass the Equality Act so we can be one step closer to the America we know we can be!</w:t>
      </w:r>
    </w:p>
    <w:p w:rsidR="00000000" w:rsidDel="00000000" w:rsidP="00000000" w:rsidRDefault="00000000" w:rsidRPr="00000000" w14:paraId="00000029">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From your constituent _____________in (zip code)________</w:t>
      </w:r>
    </w:p>
    <w:p w:rsidR="00000000" w:rsidDel="00000000" w:rsidP="00000000" w:rsidRDefault="00000000" w:rsidRPr="00000000" w14:paraId="0000002A">
      <w:pPr>
        <w:pageBreakBefore w:val="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B">
      <w:pPr>
        <w:pageBreakBefore w:val="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Shorter version:</w:t>
      </w:r>
    </w:p>
    <w:p w:rsidR="00000000" w:rsidDel="00000000" w:rsidP="00000000" w:rsidRDefault="00000000" w:rsidRPr="00000000" w14:paraId="0000002C">
      <w:pPr>
        <w:pageBreakBefore w:val="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D">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Dear Senator/Rep ____________,</w:t>
      </w:r>
    </w:p>
    <w:p w:rsidR="00000000" w:rsidDel="00000000" w:rsidP="00000000" w:rsidRDefault="00000000" w:rsidRPr="00000000" w14:paraId="0000002E">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I’m writing to ask that you  publicly support and vote for The Equality Act. These needed protections for our fellow Americans (and our children) have already passed the House, and now need your support. </w:t>
      </w:r>
    </w:p>
    <w:p w:rsidR="00000000" w:rsidDel="00000000" w:rsidP="00000000" w:rsidRDefault="00000000" w:rsidRPr="00000000" w14:paraId="0000002F">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Everyone deserves to live in good housing, unquestioned access to healthcare, to go to the restroom in peace and  to participate in sports.</w:t>
      </w:r>
    </w:p>
    <w:p w:rsidR="00000000" w:rsidDel="00000000" w:rsidP="00000000" w:rsidRDefault="00000000" w:rsidRPr="00000000" w14:paraId="00000030">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Please pass the Equality Act so we can be one step closer to the America we know we can be!</w:t>
      </w:r>
    </w:p>
    <w:p w:rsidR="00000000" w:rsidDel="00000000" w:rsidP="00000000" w:rsidRDefault="00000000" w:rsidRPr="00000000" w14:paraId="00000031">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From your constituent _____________in (zip code)________</w:t>
      </w:r>
    </w:p>
    <w:p w:rsidR="00000000" w:rsidDel="00000000" w:rsidP="00000000" w:rsidRDefault="00000000" w:rsidRPr="00000000" w14:paraId="00000032">
      <w:pPr>
        <w:pageBreakBefore w:val="0"/>
        <w:rPr/>
      </w:pPr>
      <w:r w:rsidDel="00000000" w:rsidR="00000000" w:rsidRPr="00000000">
        <w:rPr>
          <w:rtl w:val="0"/>
        </w:rPr>
      </w:r>
    </w:p>
    <w:sectPr>
      <w:pgSz w:h="15840" w:w="12240" w:orient="portrait"/>
      <w:pgMar w:bottom="99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rc.org/resources/the-equality-act" TargetMode="External"/><Relationship Id="rId7" Type="http://schemas.openxmlformats.org/officeDocument/2006/relationships/hyperlink" Target="https://www.congress.gov/bill/117th-congress/house-bill/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